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0"/>
        <w:gridCol w:w="1962"/>
        <w:gridCol w:w="1724"/>
        <w:gridCol w:w="2268"/>
      </w:tblGrid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NABÍDKA 2022 PODZIM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bookmarkStart w:id="0" w:name="_Hlk114571136"/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JABLONĚ: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ZRALOST/ BARVA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ADMIRAL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červená, zimní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AMETYST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2/2 VIII.,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ANGOLD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MM106, 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26, 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červené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BLANÍK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MM106, 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ČK(PK)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červené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BRAEBURN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zelené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DELICIA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</w:tr>
      <w:tr w:rsidR="00533EB8" w:rsidRPr="004E158D" w:rsidTr="00E91B79">
        <w:trPr>
          <w:trHeight w:val="6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DISCOVERY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</w:tr>
      <w:tr w:rsidR="00533EB8" w:rsidRPr="004E158D" w:rsidTr="00E91B79">
        <w:trPr>
          <w:trHeight w:val="6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 ROYAL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GLOSTER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DELICIOUS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GOLDSTAR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Žlutá, zimní</w:t>
            </w:r>
          </w:p>
        </w:tc>
      </w:tr>
      <w:tr w:rsidR="00533EB8" w:rsidRPr="004E158D" w:rsidTr="00E91B79">
        <w:trPr>
          <w:trHeight w:val="57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červeně žíhaná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INGRID MARIE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GRIEVE LIRED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přelom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: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červeně žíhaná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JAKUB FISHER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A2, 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 – raně podzimní,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JUDITA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1. dek. VIII.,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M26, 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2/2 VIII.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KARNEVA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žíhaná, rezistentní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LIPNO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MANTET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A2, 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í,VIII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MELODIE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METEOR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(konec VIII.),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NABELLA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červeně žíhaná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NIKOLETA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červené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červeně žíhaná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PRODUKTA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RELUGA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 – 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REZISTA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JONAPRINCE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TOPAZ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18597C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ROZELA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RUBINOLA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M9, 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ZK, 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žíhaná -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SELENA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vínově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ŠAMPION RED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J-TE-H, M26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 - p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odzimní,červeně žíhaná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ZUZANA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ZVONKOVÉ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žluté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WELTHY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žíhaně červené</w:t>
            </w:r>
          </w:p>
        </w:tc>
      </w:tr>
      <w:bookmarkEnd w:id="0"/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B55E9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B55E9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  <w:t>SLOUPOVITÉ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FE4FE5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FE4F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CACTUS</w:t>
            </w:r>
            <w:r w:rsidRPr="00FE4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A2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SLOUP. 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žlutá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B55E9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červenožluté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B55E9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HERALD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J.G.RED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COLUMNAR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(Super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Letní, červeně žíhaná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KORDONA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RED SPRING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A2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B55E9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RONDO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SONET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žlutá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A1298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HRUŠNĚ: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ZRALOST/ BARVA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7D5631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ALICE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7D5631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</w:t>
            </w:r>
            <w:proofErr w:type="gramStart"/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gramEnd"/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7D5631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7D5631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Letní, žlutá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7D5631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BLANKA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7D5631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</w:t>
            </w:r>
            <w:proofErr w:type="gramStart"/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gramEnd"/>
            <w:r w:rsidRPr="007D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zelenožlutá</w:t>
            </w:r>
          </w:p>
        </w:tc>
      </w:tr>
      <w:tr w:rsidR="00533EB8" w:rsidRPr="000D4962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0D4962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BOHEMICA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0D4962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K-TE-B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0D4962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0D4962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žlutozelená</w:t>
            </w:r>
          </w:p>
        </w:tc>
      </w:tr>
      <w:tr w:rsidR="00533EB8" w:rsidRPr="000D4962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CLAPOVA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proofErr w:type="gramStart"/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Hr</w:t>
            </w:r>
            <w:proofErr w:type="gramEnd"/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.</w:t>
            </w:r>
            <w:proofErr w:type="spellStart"/>
            <w:proofErr w:type="gramStart"/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pl</w:t>
            </w:r>
            <w:proofErr w:type="spellEnd"/>
            <w:proofErr w:type="gramEnd"/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ZK, 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Letní, VIII.</w:t>
            </w:r>
          </w:p>
        </w:tc>
      </w:tr>
      <w:tr w:rsidR="00533EB8" w:rsidRPr="000D4962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CLAPOVA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ČERVENÁ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proofErr w:type="gramStart"/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Hr</w:t>
            </w:r>
            <w:proofErr w:type="gramEnd"/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.</w:t>
            </w:r>
            <w:proofErr w:type="spellStart"/>
            <w:proofErr w:type="gramStart"/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pl</w:t>
            </w:r>
            <w:proofErr w:type="spellEnd"/>
            <w:proofErr w:type="gramEnd"/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ZK, 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Letní, VIII.</w:t>
            </w:r>
          </w:p>
        </w:tc>
      </w:tr>
      <w:tr w:rsidR="00533EB8" w:rsidRPr="000D4962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HARDYHO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MA, BA29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575AA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 ZK, 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Podzimní, žlutá, rzivá</w:t>
            </w:r>
          </w:p>
        </w:tc>
      </w:tr>
      <w:tr w:rsidR="00533EB8" w:rsidRPr="000D4962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GROSDEMANGE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Hr.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sem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. 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0D4962" w:rsidRDefault="00533EB8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zelenožlutá</w:t>
            </w:r>
          </w:p>
        </w:tc>
      </w:tr>
      <w:tr w:rsidR="00533EB8" w:rsidRPr="000D4962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PAŘÍŽANKA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Hr.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sem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. 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zelená, rzivá</w:t>
            </w:r>
          </w:p>
        </w:tc>
      </w:tr>
      <w:tr w:rsidR="00533EB8" w:rsidRPr="000D4962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0D4962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OBELISK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0D4962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BA29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0D4962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SLOUP., v</w:t>
            </w: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řeteno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0D4962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, žlutá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KONFERENCE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zelená, rzivá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Zimní, žlutá 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30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SLIVONĚ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30619A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 SPÄTH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30619A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2829E6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 pozdní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ČAČANSKÁ LEPOTICE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Zelená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renklóda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myrobalán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samosprašná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ČAČANSKÁ RODNÁ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Myrobalán, St.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Juliane</w:t>
            </w:r>
            <w:proofErr w:type="spell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DURANCIE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X., samosprašná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DOMÁCÍ VELKOPLODÁ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33EB8" w:rsidRPr="004E158D" w:rsidRDefault="00533EB8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</w:t>
            </w:r>
            <w:proofErr w:type="gramEnd"/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HAGANTA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E21DFE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643331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Od k. XI.-X., část.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samosprašná</w:t>
            </w:r>
            <w:proofErr w:type="gramEnd"/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HANITA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VIII.-z.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IX., samosprašná, rezistentní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</w:t>
            </w:r>
          </w:p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rezistentní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JOJO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BD634F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Zač. IX., samosprašná, rezistentní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JOFELA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IX.-X., samosprašná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rezistentní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JOGANTA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 rezistentní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KATINKA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BD634F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Přelom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., velmi raná,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samosprášná</w:t>
            </w:r>
            <w:proofErr w:type="spellEnd"/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Myrobalán 29 C </w:t>
            </w:r>
          </w:p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BD634F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1.-15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.X., velmi pozdní,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samosprášná</w:t>
            </w:r>
            <w:proofErr w:type="spellEnd"/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 z.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IX., samosprašná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TOPPER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WANGENHEIMOVA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2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ZK-ČK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samosprašná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E224EF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CE3B09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RYNGLE, MIRABELKY: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ALTHANOVA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VIII.,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tm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růžová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30619A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30619A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Přelom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 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., modrá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MALVAZINKA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VIII.,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fialovo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-růžová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NANCYSKÁ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žlutá s líčkem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samosprašná, růžová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2.-3.T.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VIII, samosprašná, žlutá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OULINSKÁ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VIII., samosprašná, žlutá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ŠPENDLÍK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žlutý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MERUŇKY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ZRALOST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C5400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ADRIANA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C5400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C5400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C5400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Od 2/2 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BHART</w:t>
            </w:r>
            <w:r w:rsidR="006A017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Orangaered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Raná, z.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pol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DARINA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Konec 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GOLDRICH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 29 C in-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15.-30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HAROGEM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D84F1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Pozdní, 4T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VII.- 1T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VIII.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HARCOT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D84F1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KOMPAKTA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D84F1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LESKORA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Velmi raná, přelom VI-VII.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MAĎARSKÁ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Juliane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merist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., myrobalán 29 C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D84F1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raná, 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VII..</w:t>
            </w:r>
            <w:proofErr w:type="gramEnd"/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RADKA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Velmi raná, přelom VI-VII.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VEGAMA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VELITA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Poloraná,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8.7.-15.7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VELKOPAVLOVICKÁ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Juliane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merist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20.-25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.VII., samosprašná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highlight w:val="yellow"/>
                <w:u w:val="single"/>
              </w:rPr>
              <w:t>TŘEŠNĚ: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EB14F5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BURLAT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C26A2C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Raná srdcovka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HALKA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6A7EAE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.T. 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KAREŠOVA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Raná srdcovka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KORDIA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6A7EAE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LAPINS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6A7EAE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REGINA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6A7EAE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EB14F5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</w:rPr>
              <w:t>STELLA</w:t>
            </w: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5.-6.TŘ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Pozdní chrupka, samosprašná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EB14F5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SUMMIT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6A7EAE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Středně raná chrupka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EB14F5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</w:rPr>
              <w:t>SYLVANA</w:t>
            </w: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4.-5.TŘ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Středně raná chrupka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EB14F5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6A7EAE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VIŠNĚ: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</w:tr>
      <w:tr w:rsidR="00533EB8" w:rsidRPr="004E158D" w:rsidTr="00E91B79">
        <w:trPr>
          <w:trHeight w:val="83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ERDI BÖTERMÖ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</w:p>
        </w:tc>
      </w:tr>
      <w:tr w:rsidR="00533EB8" w:rsidRPr="004E158D" w:rsidTr="00E91B79">
        <w:trPr>
          <w:trHeight w:val="532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FANAL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D84F1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kyselka, konec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 (6.-7.TŘ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.T.)</w:t>
            </w:r>
          </w:p>
        </w:tc>
      </w:tr>
      <w:tr w:rsidR="00533EB8" w:rsidRPr="004E158D" w:rsidTr="00E91B79">
        <w:trPr>
          <w:trHeight w:val="65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KRÁLOVNA HORTEN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D84F1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k.VI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.- z 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sladkovišeň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MORELLENFEUER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kyselka, Konec VII.-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VIII.(5.-6.TŘ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.T.)</w:t>
            </w:r>
          </w:p>
        </w:tc>
      </w:tr>
      <w:tr w:rsidR="00533EB8" w:rsidRPr="004E158D" w:rsidTr="00E91B79">
        <w:trPr>
          <w:trHeight w:val="894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MORELA POZDNÍ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42DF6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kyselka, konec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 (6.-7.TŘ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.T.)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BROSKVONĚ: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262C02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 Semenáč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33EB8" w:rsidRPr="00262C02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 677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Přelom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MAJORITA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GF677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REDHAVEN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RELIANCE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poloraná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VELVET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poloraná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highlight w:val="yellow"/>
                <w:u w:val="single"/>
              </w:rPr>
              <w:lastRenderedPageBreak/>
              <w:t>MANDLONĚ: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D53F5B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D53F5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VAMA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ZORA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</w:tr>
      <w:tr w:rsidR="00533EB8" w:rsidRPr="004E158D" w:rsidTr="00E91B79">
        <w:trPr>
          <w:trHeight w:val="573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VELKOPLODÁ KRAJOVÁ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highlight w:val="yellow"/>
                <w:u w:val="single"/>
              </w:rPr>
              <w:t>NEKTARINKY: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232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FLAVORTOP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GF 677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)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210C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d</w:t>
            </w:r>
            <w:r w:rsidRPr="004210C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ekáda VIII.</w:t>
            </w:r>
          </w:p>
        </w:tc>
      </w:tr>
      <w:tr w:rsidR="00533EB8" w:rsidRPr="00533EB8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533EB8" w:rsidRDefault="00533EB8" w:rsidP="00E91B7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</w:tr>
      <w:tr w:rsidR="00533EB8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88698E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698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  <w:t>RYBÍZ, JOSTA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  <w:t>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E158D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33EB8" w:rsidRPr="004210CF" w:rsidRDefault="00533EB8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ROVADA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kont.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</w:tr>
      <w:tr w:rsidR="00F24D1D" w:rsidRPr="004E158D" w:rsidTr="00E91B79">
        <w:trPr>
          <w:trHeight w:val="557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LOSAN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kont.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DETVAN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VIII./červený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RUBIGO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Keř, kontejner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JONKHEER V.TEETSS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Keř,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4.t.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VI.-2.t. VII./červený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JOSTA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VIII./vínově-černý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JOGRANDA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kontejner,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VIII./vínově-černý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ROVADA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B23E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 –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VII., /červený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VITAN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B23E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CERES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B23E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přelom VI.-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VII./černý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DÉMON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4.t.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VI./černý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OTELO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VII./černý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BLANKA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3.-4.t.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/bílý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BEN HOPE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½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TITANIA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VIII./černý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533EB8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</w:pPr>
            <w:r w:rsidRPr="00533EB8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lastRenderedPageBreak/>
              <w:t xml:space="preserve">ANGREŠT: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533EB8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533EB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PRIMA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 w:rsidRPr="0021356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½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VI.-1/2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VII./zelenožlutý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533EB8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533EB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INVICTA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 w:rsidRPr="0021356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 žlutý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C9669B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9669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DUKÁT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½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VII./zelený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C9669B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KARMEN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C9669B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9669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DAGMAR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 w:rsidRPr="006C5A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 w:rsidRPr="00F24B1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VI./žlutý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beztrnný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C9669B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9669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KAPTIVÁTOR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 w:rsidRPr="006C5A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 w:rsidRPr="00F24B1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½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beztrnný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C9669B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9669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ROLONDA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 w:rsidRPr="006C5A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Default="00F24D1D" w:rsidP="00C9669B">
            <w:pPr>
              <w:jc w:val="center"/>
            </w:pPr>
            <w:r w:rsidRPr="00F24B1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C9669B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9669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RIXANTA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1.-2.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./žlutý 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JEŘÁB: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semenáč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kont.,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IX.-X./modro-černý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OSKERUŠE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Kont.,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C75E0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IX.-X./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zeleno-oranžová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OŘEŠÁK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KONTEJNER</w:t>
            </w: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C75E0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:rsidR="00F24D1D" w:rsidRPr="004E158D" w:rsidRDefault="00F24D1D" w:rsidP="00C75E0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SEIFERSDORFSKÝ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LAKE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ALSÓSZENTIVÁNYI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MILOTAI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PK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MARS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ŠP, ČK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olopapírák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/IX.-X.</w:t>
            </w:r>
          </w:p>
        </w:tc>
      </w:tr>
      <w:tr w:rsidR="00F24D1D" w:rsidRPr="004E158D" w:rsidTr="00782566">
        <w:trPr>
          <w:trHeight w:val="236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F24D1D" w:rsidRPr="004E158D" w:rsidTr="00F24D1D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B94E3B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</w:pPr>
            <w:r w:rsidRPr="00B94E3B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>MALINY</w:t>
            </w: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>: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C75E0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:rsidR="00F24D1D" w:rsidRPr="004E158D" w:rsidRDefault="00F24D1D" w:rsidP="00C75E0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VETEN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782566" w:rsidP="0078256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1-plodící/VII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./červený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ZEVA II.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782566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0D7EFE" w:rsidP="0078256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kontejne</w:t>
            </w:r>
            <w:r w:rsidR="007825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Remontantní/ konec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VII.- 3.t.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VII./červený</w:t>
            </w:r>
          </w:p>
        </w:tc>
      </w:tr>
      <w:tr w:rsidR="00782566" w:rsidRPr="004E158D" w:rsidTr="008E0C82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8256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 xml:space="preserve">                  MEDEA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82566" w:rsidRDefault="0078256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17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Pr="004E158D" w:rsidRDefault="00782566" w:rsidP="00F82F3E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AE7AFA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Remontantní, 3. Dekáda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VIII.-1/2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X., červená </w:t>
            </w:r>
          </w:p>
        </w:tc>
      </w:tr>
      <w:tr w:rsidR="00782566" w:rsidRPr="004E158D" w:rsidTr="008E0C82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8256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     ZLATÁ KRÁLOVNA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82566" w:rsidRDefault="0078256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17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Pr="004E158D" w:rsidRDefault="00782566" w:rsidP="00F82F3E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AE7AFA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½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</w:p>
        </w:tc>
      </w:tr>
      <w:tr w:rsidR="00782566" w:rsidRPr="004E158D" w:rsidTr="008E0C82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8256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               RUBÍN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82566" w:rsidRDefault="0078256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17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Pr="004E158D" w:rsidRDefault="00782566" w:rsidP="00F82F3E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0D7EFE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½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 z.VIII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</w:tr>
      <w:tr w:rsidR="00782566" w:rsidRPr="004E158D" w:rsidTr="00830DC8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8256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                POLKA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82566" w:rsidRDefault="0078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82566" w:rsidRDefault="00782566"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     </w:t>
            </w:r>
            <w:proofErr w:type="spellStart"/>
            <w:r w:rsidR="000D7EF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kontej</w:t>
            </w:r>
            <w:r w:rsidRPr="0046382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0D7EFE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Remontantní, ½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., červená</w:t>
            </w:r>
          </w:p>
        </w:tc>
      </w:tr>
      <w:tr w:rsidR="00782566" w:rsidRPr="004E158D" w:rsidTr="00830DC8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8256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82566" w:rsidRDefault="00782566"/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C75E0A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</w:pPr>
            <w:r w:rsidRPr="00C75E0A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 xml:space="preserve">OSTRUŽINÍK: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F24D1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Pr="004E158D" w:rsidRDefault="00F24D1D" w:rsidP="00C75E0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:rsidR="00F24D1D" w:rsidRDefault="00F24D1D" w:rsidP="00C75E0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BLACK JEWEL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Remontantn</w:t>
            </w:r>
            <w:r w:rsidR="007825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í/ konec </w:t>
            </w:r>
            <w:proofErr w:type="gramStart"/>
            <w:r w:rsidR="007825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VII.- 3.t.</w:t>
            </w:r>
            <w:proofErr w:type="gramEnd"/>
            <w:r w:rsidR="007825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VII./černomodrý</w:t>
            </w:r>
          </w:p>
        </w:tc>
      </w:tr>
      <w:tr w:rsidR="00782566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ČAČANSKÁ BEZTRNNÁ´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82566" w:rsidRDefault="00782566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IX./černomodrý</w:t>
            </w:r>
            <w:proofErr w:type="gramEnd"/>
          </w:p>
        </w:tc>
      </w:tr>
      <w:tr w:rsidR="00F24D1D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24D1D" w:rsidRDefault="00F24D1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D1675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Pr="00782566" w:rsidRDefault="00782566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>RÉ</w:t>
            </w:r>
            <w:r w:rsidR="002D1675" w:rsidRPr="00782566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>VA VINNÁ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 xml:space="preserve">: </w:t>
            </w:r>
            <w:r w:rsidR="002D1675" w:rsidRPr="00782566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Pr="004E158D" w:rsidRDefault="002D1675" w:rsidP="00F82F3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Pr="004E158D" w:rsidRDefault="002D1675" w:rsidP="00F82F3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Pr="004E158D" w:rsidRDefault="002D1675" w:rsidP="00F82F3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:rsidR="002D1675" w:rsidRDefault="002D1675" w:rsidP="00F82F3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</w:tr>
      <w:tr w:rsidR="002D1675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D1675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PETRA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KOBER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modrá, bezsemenná</w:t>
            </w:r>
          </w:p>
        </w:tc>
      </w:tr>
      <w:tr w:rsidR="002D1675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TALISMAN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KOBER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IX., žlutá, bezsemenná</w:t>
            </w:r>
          </w:p>
        </w:tc>
      </w:tr>
      <w:tr w:rsidR="002D1675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D1675" w:rsidRPr="004E158D" w:rsidTr="00E91B7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Pr="00782566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7825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  <w:t>KANADSKÉ BORŮVKY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Pr="004E158D" w:rsidRDefault="002D1675" w:rsidP="00F82F3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Pr="004E158D" w:rsidRDefault="002D1675" w:rsidP="00F82F3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Pr="004E158D" w:rsidRDefault="002D1675" w:rsidP="00F82F3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:rsidR="002D1675" w:rsidRDefault="002D1675" w:rsidP="00F82F3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</w:tr>
      <w:tr w:rsidR="002D1675" w:rsidRPr="004E158D" w:rsidTr="00BB3F49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DARROW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AE7AFA"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</w:t>
            </w:r>
            <w:r w:rsidR="002D1675" w:rsidRPr="004619C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VII.-1/2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VIII. </w:t>
            </w:r>
            <w:r w:rsidR="00AE7AF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modrá</w:t>
            </w:r>
          </w:p>
        </w:tc>
      </w:tr>
      <w:tr w:rsidR="002D1675" w:rsidRPr="004E158D" w:rsidTr="00F6109E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PATRIOT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2D1675" w:rsidP="002D1675">
            <w:pPr>
              <w:jc w:val="center"/>
            </w:pPr>
            <w:r w:rsidRPr="00217A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AE7AFA"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 </w:t>
            </w:r>
            <w:r w:rsidR="002D1675" w:rsidRPr="004619C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 – ½ VIII.</w:t>
            </w:r>
            <w:r w:rsidR="00AE7AF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modrá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</w:tr>
      <w:tr w:rsidR="002D1675" w:rsidRPr="004E158D" w:rsidTr="00F6109E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CHANDLER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2D1675" w:rsidP="002D1675">
            <w:pPr>
              <w:jc w:val="center"/>
            </w:pPr>
            <w:r w:rsidRPr="00217A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AE7AFA"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 </w:t>
            </w:r>
            <w:r w:rsidR="002D1675" w:rsidRPr="004619C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½VIII.</w:t>
            </w:r>
            <w:r w:rsidR="007825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-1/2 </w:t>
            </w:r>
            <w:proofErr w:type="gramStart"/>
            <w:r w:rsidR="0078256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IX. </w:t>
            </w:r>
            <w:r w:rsidR="00AE7AF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modrá</w:t>
            </w:r>
            <w:proofErr w:type="gramEnd"/>
          </w:p>
        </w:tc>
      </w:tr>
      <w:tr w:rsidR="002D1675" w:rsidRPr="004E158D" w:rsidTr="00F6109E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BERKELEY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2D1675" w:rsidP="002D1675">
            <w:pPr>
              <w:jc w:val="center"/>
            </w:pPr>
            <w:r w:rsidRPr="00217A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AE7AFA"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 </w:t>
            </w:r>
            <w:r w:rsidR="002D1675" w:rsidRPr="004619C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782566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VII.-1/2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VIII.</w:t>
            </w:r>
            <w:r w:rsidR="00AE7AF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modrá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</w:tr>
      <w:tr w:rsidR="002D1675" w:rsidRPr="004E158D" w:rsidTr="00F6109E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2D1675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BRIGITTA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2D1675" w:rsidP="002D1675">
            <w:pPr>
              <w:jc w:val="center"/>
            </w:pPr>
            <w:r w:rsidRPr="00217A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D1675" w:rsidRDefault="00AE7AFA"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</w:t>
            </w:r>
            <w:r w:rsidR="002D1675" w:rsidRPr="004619C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1675" w:rsidRDefault="00782566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VII. </w:t>
            </w:r>
            <w:r w:rsidR="00AE7AF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modrá</w:t>
            </w:r>
            <w:proofErr w:type="gramEnd"/>
          </w:p>
        </w:tc>
      </w:tr>
      <w:tr w:rsidR="00AE7AFA" w:rsidRPr="004E158D" w:rsidTr="00F6109E">
        <w:trPr>
          <w:trHeight w:val="300"/>
          <w:tblCellSpacing w:w="0" w:type="dxa"/>
        </w:trPr>
        <w:tc>
          <w:tcPr>
            <w:tcW w:w="28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7AFA" w:rsidRDefault="00AE7AFA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ELLIOTT</w:t>
            </w:r>
          </w:p>
        </w:tc>
        <w:tc>
          <w:tcPr>
            <w:tcW w:w="1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E7AFA" w:rsidRPr="00217ABD" w:rsidRDefault="00AE7AFA" w:rsidP="002D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E7AFA" w:rsidRPr="004619C5" w:rsidRDefault="00AE7AFA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  </w:t>
            </w:r>
            <w:r w:rsidRPr="004619C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Keř, kontejner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7AFA" w:rsidRDefault="00AE7AFA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  <w:r w:rsidR="008231C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-z. </w:t>
            </w:r>
            <w:proofErr w:type="gramEnd"/>
            <w:r w:rsidR="008231C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modrá </w:t>
            </w:r>
          </w:p>
        </w:tc>
      </w:tr>
    </w:tbl>
    <w:p w:rsidR="00C75E0A" w:rsidRPr="004E158D" w:rsidRDefault="00C75E0A" w:rsidP="00BE0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Kategorie výpěstků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Jednoletý štěpovanec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(špičák</w:t>
      </w:r>
      <w:r w:rsidR="00581FC5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-ŠP, ŠPO, vřeteno-</w:t>
      </w:r>
      <w:proofErr w:type="spellStart"/>
      <w:r w:rsidR="00581FC5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Vř</w:t>
      </w:r>
      <w:proofErr w:type="spell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 - vhodný do stěnové výsadby a k zapěstování požadované výšky výpěstku.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Dvouletý výpěstek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- zapěstovaná korunka dle normy.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ZK - zákrsek, kmínek 50-70 cm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ČK - čtvrtkmen, kmínek 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80-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110-130 cm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 - polokmen, kmínek 140-160 cm</w:t>
      </w:r>
    </w:p>
    <w:p w:rsidR="00307EA8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VK - polokmen, kmínek 180-220 cm</w:t>
      </w:r>
    </w:p>
    <w:p w:rsidR="00C75E0A" w:rsidRPr="004E158D" w:rsidRDefault="00C75E0A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K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kontejnerované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keře a stromky. 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 drobného ovoce polokmen 60-80 cm, vysok</w:t>
      </w:r>
      <w:r w:rsidR="00BE6027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ok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men 90 - 110 cm.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Podnože i rouby pochází ze  šlechtitelských stanic a školek podléhajících kontrole UKZUZ a SRS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(EU)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Pravidelně jsou prováděny testy na virové a karanténní choroby.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Nabízené výpěstky jsou pěstovány ve stupni šlechtění  C - Certifikovaný materiál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CAC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72929" w:rsidRPr="004E158D" w:rsidRDefault="00472929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Pěstujeme licenční odrůdy a podnože.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Ceny jsou uvedeny včetně DPH (15%).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Výp</w:t>
      </w:r>
      <w:r w:rsidR="003E1F03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ěstky jsou prodávány </w:t>
      </w:r>
      <w:proofErr w:type="spellStart"/>
      <w:r w:rsidR="003E1F03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prostokořen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é</w:t>
      </w:r>
      <w:proofErr w:type="spellEnd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kontejnerované</w:t>
      </w:r>
      <w:proofErr w:type="spell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 ® - licenční odrůdy - třešně,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višně, meruňky, broskvoně,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sli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voně, hrušně, jabloně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(5-25 Kč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 podnože</w:t>
      </w:r>
      <w:r w:rsidR="00C7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meristémově</w:t>
      </w:r>
      <w:proofErr w:type="spellEnd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množené 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(50</w:t>
      </w:r>
      <w:proofErr w:type="gramEnd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– 100 Kč)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E1F03" w:rsidRPr="004E158D" w:rsidRDefault="003E1F03" w:rsidP="005018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1F03" w:rsidRPr="004E158D" w:rsidSect="009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19B"/>
    <w:multiLevelType w:val="hybridMultilevel"/>
    <w:tmpl w:val="3C8AD568"/>
    <w:lvl w:ilvl="0" w:tplc="D2BC31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88E3E8F"/>
    <w:multiLevelType w:val="hybridMultilevel"/>
    <w:tmpl w:val="00CA82E2"/>
    <w:lvl w:ilvl="0" w:tplc="8DBA8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EA8"/>
    <w:rsid w:val="00007CBE"/>
    <w:rsid w:val="00035F00"/>
    <w:rsid w:val="00040D34"/>
    <w:rsid w:val="0008346F"/>
    <w:rsid w:val="0009502B"/>
    <w:rsid w:val="000A7734"/>
    <w:rsid w:val="000D4962"/>
    <w:rsid w:val="000D7EFE"/>
    <w:rsid w:val="00120F59"/>
    <w:rsid w:val="001233FB"/>
    <w:rsid w:val="00127257"/>
    <w:rsid w:val="0015480E"/>
    <w:rsid w:val="0018597C"/>
    <w:rsid w:val="001F5400"/>
    <w:rsid w:val="00201FE9"/>
    <w:rsid w:val="00262C02"/>
    <w:rsid w:val="00264462"/>
    <w:rsid w:val="0028258F"/>
    <w:rsid w:val="002829E6"/>
    <w:rsid w:val="00297039"/>
    <w:rsid w:val="002A0973"/>
    <w:rsid w:val="002A7C06"/>
    <w:rsid w:val="002C477D"/>
    <w:rsid w:val="002D1675"/>
    <w:rsid w:val="002E2658"/>
    <w:rsid w:val="0030619A"/>
    <w:rsid w:val="00307EA8"/>
    <w:rsid w:val="003524F4"/>
    <w:rsid w:val="00362C6A"/>
    <w:rsid w:val="003B55F9"/>
    <w:rsid w:val="003D514E"/>
    <w:rsid w:val="003E1F03"/>
    <w:rsid w:val="003E4EB9"/>
    <w:rsid w:val="003F4243"/>
    <w:rsid w:val="003F4C38"/>
    <w:rsid w:val="00406F5B"/>
    <w:rsid w:val="004210CF"/>
    <w:rsid w:val="00435709"/>
    <w:rsid w:val="00435972"/>
    <w:rsid w:val="0045655C"/>
    <w:rsid w:val="0046398C"/>
    <w:rsid w:val="004710FD"/>
    <w:rsid w:val="00472929"/>
    <w:rsid w:val="00476B03"/>
    <w:rsid w:val="00477EC5"/>
    <w:rsid w:val="004923CF"/>
    <w:rsid w:val="00497311"/>
    <w:rsid w:val="004A444B"/>
    <w:rsid w:val="004B3E72"/>
    <w:rsid w:val="004B55E9"/>
    <w:rsid w:val="004E158D"/>
    <w:rsid w:val="004E2403"/>
    <w:rsid w:val="00501804"/>
    <w:rsid w:val="00503A0B"/>
    <w:rsid w:val="00533EB8"/>
    <w:rsid w:val="00547DDA"/>
    <w:rsid w:val="00575AA4"/>
    <w:rsid w:val="00581FC5"/>
    <w:rsid w:val="005B0ED9"/>
    <w:rsid w:val="005D02E8"/>
    <w:rsid w:val="00650CF8"/>
    <w:rsid w:val="006A0177"/>
    <w:rsid w:val="006A51FB"/>
    <w:rsid w:val="006C5A4B"/>
    <w:rsid w:val="00713540"/>
    <w:rsid w:val="00723203"/>
    <w:rsid w:val="007815BE"/>
    <w:rsid w:val="00782566"/>
    <w:rsid w:val="007855B4"/>
    <w:rsid w:val="00797AE2"/>
    <w:rsid w:val="007C2301"/>
    <w:rsid w:val="007D5631"/>
    <w:rsid w:val="007E5D11"/>
    <w:rsid w:val="008231C3"/>
    <w:rsid w:val="0087033A"/>
    <w:rsid w:val="0088698E"/>
    <w:rsid w:val="008A0D4E"/>
    <w:rsid w:val="008B3A4A"/>
    <w:rsid w:val="008B5E32"/>
    <w:rsid w:val="008C5530"/>
    <w:rsid w:val="008E63C2"/>
    <w:rsid w:val="008F03C0"/>
    <w:rsid w:val="008F6D7B"/>
    <w:rsid w:val="009121EC"/>
    <w:rsid w:val="009160A5"/>
    <w:rsid w:val="00931C30"/>
    <w:rsid w:val="009427E8"/>
    <w:rsid w:val="009621D0"/>
    <w:rsid w:val="00A11C2A"/>
    <w:rsid w:val="00A15A97"/>
    <w:rsid w:val="00A22B73"/>
    <w:rsid w:val="00A34C1D"/>
    <w:rsid w:val="00A34FD7"/>
    <w:rsid w:val="00A54DF5"/>
    <w:rsid w:val="00A91A82"/>
    <w:rsid w:val="00AE0056"/>
    <w:rsid w:val="00AE4550"/>
    <w:rsid w:val="00AE75DD"/>
    <w:rsid w:val="00AE7AFA"/>
    <w:rsid w:val="00AF317F"/>
    <w:rsid w:val="00AF5CF2"/>
    <w:rsid w:val="00B23E9D"/>
    <w:rsid w:val="00B308CD"/>
    <w:rsid w:val="00B76FB7"/>
    <w:rsid w:val="00B903D1"/>
    <w:rsid w:val="00B94E3B"/>
    <w:rsid w:val="00BD3CB9"/>
    <w:rsid w:val="00BD4FA9"/>
    <w:rsid w:val="00BE0B6E"/>
    <w:rsid w:val="00BE6027"/>
    <w:rsid w:val="00C02164"/>
    <w:rsid w:val="00C10512"/>
    <w:rsid w:val="00C106C9"/>
    <w:rsid w:val="00C26A2C"/>
    <w:rsid w:val="00C54008"/>
    <w:rsid w:val="00C75CFC"/>
    <w:rsid w:val="00C75E0A"/>
    <w:rsid w:val="00C7604E"/>
    <w:rsid w:val="00C9669B"/>
    <w:rsid w:val="00CA7B63"/>
    <w:rsid w:val="00CC037F"/>
    <w:rsid w:val="00CE3B09"/>
    <w:rsid w:val="00D50393"/>
    <w:rsid w:val="00D53F5B"/>
    <w:rsid w:val="00D8106A"/>
    <w:rsid w:val="00D85E3A"/>
    <w:rsid w:val="00DB4B83"/>
    <w:rsid w:val="00DE5942"/>
    <w:rsid w:val="00E00071"/>
    <w:rsid w:val="00E04D60"/>
    <w:rsid w:val="00E91B79"/>
    <w:rsid w:val="00EB14F5"/>
    <w:rsid w:val="00EC2974"/>
    <w:rsid w:val="00EC4B53"/>
    <w:rsid w:val="00EE61EC"/>
    <w:rsid w:val="00EF24BB"/>
    <w:rsid w:val="00F24D1D"/>
    <w:rsid w:val="00F96F35"/>
    <w:rsid w:val="00FD4570"/>
    <w:rsid w:val="00FE3405"/>
    <w:rsid w:val="00FE4FE5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EC"/>
  </w:style>
  <w:style w:type="paragraph" w:styleId="Nadpis2">
    <w:name w:val="heading 2"/>
    <w:basedOn w:val="Normln"/>
    <w:link w:val="Nadpis2Char"/>
    <w:uiPriority w:val="9"/>
    <w:qFormat/>
    <w:rsid w:val="0030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0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7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07E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4210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4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C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C1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DCB0-1EF5-4846-A64F-BFAB84F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2</cp:revision>
  <cp:lastPrinted>2022-10-11T14:34:00Z</cp:lastPrinted>
  <dcterms:created xsi:type="dcterms:W3CDTF">2022-10-18T13:56:00Z</dcterms:created>
  <dcterms:modified xsi:type="dcterms:W3CDTF">2022-10-18T13:56:00Z</dcterms:modified>
</cp:coreProperties>
</file>